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1" w:rsidRPr="000C2427" w:rsidRDefault="00E85041" w:rsidP="00E85041">
      <w:pPr>
        <w:jc w:val="center"/>
        <w:rPr>
          <w:bCs/>
          <w:szCs w:val="28"/>
        </w:rPr>
      </w:pPr>
      <w:r w:rsidRPr="000C2427">
        <w:rPr>
          <w:bCs/>
          <w:szCs w:val="28"/>
        </w:rPr>
        <w:t>МУНИЦИПАЛЬНОЕ ОБРАЗОВАНИЕ</w:t>
      </w:r>
    </w:p>
    <w:p w:rsidR="00E85041" w:rsidRPr="000C2427" w:rsidRDefault="00E85041" w:rsidP="00E85041">
      <w:pPr>
        <w:jc w:val="center"/>
        <w:rPr>
          <w:bCs/>
          <w:szCs w:val="28"/>
        </w:rPr>
      </w:pPr>
      <w:r w:rsidRPr="000C2427">
        <w:rPr>
          <w:bCs/>
          <w:szCs w:val="28"/>
        </w:rPr>
        <w:t>«НОВОЮГИНСКОЕ СЕЛЬСКОЕ ПОСЕЛЕНИЕ»</w:t>
      </w:r>
    </w:p>
    <w:p w:rsidR="00E85041" w:rsidRPr="000C2427" w:rsidRDefault="00E85041" w:rsidP="00E85041">
      <w:pPr>
        <w:jc w:val="center"/>
        <w:rPr>
          <w:bCs/>
          <w:szCs w:val="28"/>
        </w:rPr>
      </w:pPr>
      <w:r w:rsidRPr="000C2427">
        <w:rPr>
          <w:bCs/>
          <w:szCs w:val="28"/>
        </w:rPr>
        <w:t>КАРГАСОКСКОГО РАЙОНА ТОМСКОЙ ОБЛАСТИ</w:t>
      </w:r>
    </w:p>
    <w:p w:rsidR="00E85041" w:rsidRPr="000C2427" w:rsidRDefault="00E85041" w:rsidP="00E85041">
      <w:pPr>
        <w:jc w:val="center"/>
        <w:rPr>
          <w:bCs/>
          <w:szCs w:val="28"/>
        </w:rPr>
      </w:pPr>
    </w:p>
    <w:p w:rsidR="00E85041" w:rsidRPr="000C2427" w:rsidRDefault="00E85041" w:rsidP="00E85041">
      <w:pPr>
        <w:ind w:lef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НОВОЮГИНСКОГО СЕЛЬСКОГО ПОСЕЛЕНИЯ </w:t>
      </w:r>
    </w:p>
    <w:p w:rsidR="00E85041" w:rsidRPr="000C2427" w:rsidRDefault="00E85041" w:rsidP="00E85041">
      <w:pPr>
        <w:outlineLvl w:val="0"/>
        <w:rPr>
          <w:b/>
          <w:bCs/>
          <w:szCs w:val="28"/>
        </w:rPr>
      </w:pPr>
    </w:p>
    <w:p w:rsidR="00E85041" w:rsidRPr="000C2427" w:rsidRDefault="00E85041" w:rsidP="00E85041">
      <w:pPr>
        <w:jc w:val="center"/>
        <w:outlineLvl w:val="0"/>
        <w:rPr>
          <w:b/>
          <w:bCs/>
          <w:szCs w:val="28"/>
        </w:rPr>
      </w:pPr>
      <w:r w:rsidRPr="000C2427">
        <w:rPr>
          <w:b/>
          <w:bCs/>
          <w:szCs w:val="28"/>
        </w:rPr>
        <w:t>ПОСТАНОВЛЕНИЕ</w:t>
      </w:r>
    </w:p>
    <w:p w:rsidR="00E85041" w:rsidRPr="000C2427" w:rsidRDefault="00E85041" w:rsidP="00E85041">
      <w:pPr>
        <w:rPr>
          <w:b/>
          <w:bCs/>
          <w:szCs w:val="28"/>
        </w:rPr>
      </w:pPr>
    </w:p>
    <w:p w:rsidR="00E85041" w:rsidRPr="000C2427" w:rsidRDefault="00E85041" w:rsidP="00E85041">
      <w:pPr>
        <w:rPr>
          <w:b/>
          <w:bCs/>
          <w:szCs w:val="28"/>
        </w:rPr>
      </w:pPr>
    </w:p>
    <w:p w:rsidR="00E85041" w:rsidRDefault="00E85041" w:rsidP="00E85041">
      <w:pPr>
        <w:rPr>
          <w:bCs/>
          <w:szCs w:val="28"/>
        </w:rPr>
      </w:pPr>
      <w:r>
        <w:rPr>
          <w:bCs/>
          <w:szCs w:val="28"/>
        </w:rPr>
        <w:t>20.02.2014</w:t>
      </w:r>
      <w:r w:rsidRPr="000C2427">
        <w:rPr>
          <w:bCs/>
          <w:szCs w:val="28"/>
        </w:rPr>
        <w:t xml:space="preserve">                                                                           </w:t>
      </w:r>
      <w:r>
        <w:rPr>
          <w:bCs/>
          <w:szCs w:val="28"/>
        </w:rPr>
        <w:t xml:space="preserve">                             № 7</w:t>
      </w:r>
    </w:p>
    <w:p w:rsidR="00E85041" w:rsidRPr="002060AD" w:rsidRDefault="00E85041" w:rsidP="00E85041">
      <w:pPr>
        <w:rPr>
          <w:bCs/>
          <w:szCs w:val="28"/>
        </w:rPr>
      </w:pPr>
      <w:r w:rsidRPr="002060AD">
        <w:rPr>
          <w:bCs/>
          <w:szCs w:val="28"/>
        </w:rPr>
        <w:t>с. Новоюгино</w:t>
      </w:r>
    </w:p>
    <w:p w:rsidR="00E85041" w:rsidRDefault="00E85041" w:rsidP="00E85041">
      <w:pPr>
        <w:pStyle w:val="a4"/>
        <w:ind w:left="0"/>
      </w:pPr>
    </w:p>
    <w:p w:rsidR="00E85041" w:rsidRPr="00DA1BB0" w:rsidRDefault="00E85041" w:rsidP="00E85041">
      <w:pPr>
        <w:pStyle w:val="ConsPlusTitle"/>
        <w:ind w:right="481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DA1BB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DA1BB0">
        <w:rPr>
          <w:rFonts w:ascii="Times New Roman" w:eastAsia="Calibri" w:hAnsi="Times New Roman" w:cs="Times New Roman"/>
          <w:b w:val="0"/>
          <w:sz w:val="28"/>
          <w:szCs w:val="28"/>
        </w:rPr>
        <w:t>при предоставлении информации с использованием типового программного обеспечения</w:t>
      </w:r>
      <w:r w:rsidRPr="00DA1BB0">
        <w:rPr>
          <w:rFonts w:ascii="Times New Roman" w:eastAsia="Calibri" w:hAnsi="Times New Roman" w:cs="Times New Roman"/>
          <w:b w:val="0"/>
          <w:sz w:val="28"/>
          <w:szCs w:val="28"/>
        </w:rPr>
        <w:br/>
        <w:t>Министерства регионального развития Российской Федерации</w:t>
      </w:r>
      <w:proofErr w:type="gramEnd"/>
    </w:p>
    <w:p w:rsidR="00E85041" w:rsidRPr="00DA1BB0" w:rsidRDefault="00E85041" w:rsidP="00E85041">
      <w:pPr>
        <w:pStyle w:val="ConsPlusTitle"/>
        <w:ind w:right="48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041" w:rsidRPr="00DA1BB0" w:rsidRDefault="00E85041" w:rsidP="00E85041">
      <w:pPr>
        <w:pStyle w:val="ConsPlusTitle"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E85041" w:rsidRPr="00DA1BB0" w:rsidRDefault="00E85041" w:rsidP="00E85041">
      <w:pPr>
        <w:autoSpaceDE w:val="0"/>
        <w:autoSpaceDN w:val="0"/>
        <w:adjustRightInd w:val="0"/>
        <w:ind w:right="-1" w:firstLine="709"/>
        <w:rPr>
          <w:szCs w:val="28"/>
        </w:rPr>
      </w:pPr>
      <w:r w:rsidRPr="00DA1BB0">
        <w:rPr>
          <w:szCs w:val="28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DA1BB0">
          <w:rPr>
            <w:szCs w:val="28"/>
          </w:rPr>
          <w:t>2012 г</w:t>
        </w:r>
      </w:smartTag>
      <w:r w:rsidRPr="00DA1BB0">
        <w:rPr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DA1BB0">
          <w:rPr>
            <w:szCs w:val="28"/>
          </w:rPr>
          <w:t>2013 г</w:t>
        </w:r>
      </w:smartTag>
      <w:r w:rsidRPr="00DA1BB0">
        <w:rPr>
          <w:szCs w:val="28"/>
        </w:rPr>
        <w:t>.),</w:t>
      </w:r>
    </w:p>
    <w:p w:rsidR="00E85041" w:rsidRPr="00DA1BB0" w:rsidRDefault="00E85041" w:rsidP="00E85041">
      <w:pPr>
        <w:ind w:right="-1"/>
        <w:jc w:val="center"/>
        <w:rPr>
          <w:b/>
          <w:szCs w:val="28"/>
        </w:rPr>
      </w:pPr>
    </w:p>
    <w:p w:rsidR="00E85041" w:rsidRPr="00DA1BB0" w:rsidRDefault="00E85041" w:rsidP="00E85041">
      <w:pPr>
        <w:ind w:right="-1"/>
        <w:jc w:val="center"/>
        <w:rPr>
          <w:b/>
          <w:szCs w:val="28"/>
        </w:rPr>
      </w:pPr>
      <w:r w:rsidRPr="00DA1BB0">
        <w:rPr>
          <w:b/>
          <w:szCs w:val="28"/>
        </w:rPr>
        <w:t>ПОСТАНОВЛЯЮ:</w:t>
      </w:r>
    </w:p>
    <w:p w:rsidR="00E85041" w:rsidRPr="00DA1BB0" w:rsidRDefault="00E85041" w:rsidP="00E85041">
      <w:pPr>
        <w:autoSpaceDE w:val="0"/>
        <w:autoSpaceDN w:val="0"/>
        <w:adjustRightInd w:val="0"/>
        <w:ind w:right="-1" w:firstLine="709"/>
        <w:rPr>
          <w:szCs w:val="28"/>
        </w:rPr>
      </w:pPr>
    </w:p>
    <w:p w:rsidR="00E85041" w:rsidRPr="00DA1BB0" w:rsidRDefault="00E85041" w:rsidP="00E85041">
      <w:pPr>
        <w:autoSpaceDE w:val="0"/>
        <w:autoSpaceDN w:val="0"/>
        <w:adjustRightInd w:val="0"/>
        <w:ind w:right="-1" w:firstLine="708"/>
        <w:rPr>
          <w:szCs w:val="28"/>
        </w:rPr>
      </w:pPr>
      <w:r w:rsidRPr="00DA1BB0">
        <w:rPr>
          <w:szCs w:val="28"/>
        </w:rPr>
        <w:t xml:space="preserve">1. </w:t>
      </w:r>
      <w:proofErr w:type="gramStart"/>
      <w:r w:rsidRPr="00DA1BB0">
        <w:rPr>
          <w:b/>
          <w:szCs w:val="28"/>
        </w:rPr>
        <w:t>Утвердить</w:t>
      </w:r>
      <w:r w:rsidRPr="00DA1BB0">
        <w:rPr>
          <w:szCs w:val="28"/>
        </w:rPr>
        <w:t xml:space="preserve"> р</w:t>
      </w:r>
      <w:r w:rsidRPr="00DA1BB0">
        <w:rPr>
          <w:bCs/>
          <w:szCs w:val="28"/>
        </w:rPr>
        <w:t xml:space="preserve"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</w:t>
      </w:r>
      <w:r w:rsidRPr="00DA1BB0">
        <w:rPr>
          <w:bCs/>
          <w:szCs w:val="28"/>
        </w:rPr>
        <w:lastRenderedPageBreak/>
        <w:t>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с использованием типового программного обеспечения</w:t>
      </w:r>
      <w:r w:rsidRPr="00DA1BB0">
        <w:rPr>
          <w:szCs w:val="28"/>
        </w:rPr>
        <w:t xml:space="preserve"> Министерства регионального развития Российской Федерации (прилагается).</w:t>
      </w:r>
      <w:proofErr w:type="gramEnd"/>
    </w:p>
    <w:p w:rsidR="00E85041" w:rsidRPr="00DA1BB0" w:rsidRDefault="00E85041" w:rsidP="00E85041">
      <w:pPr>
        <w:autoSpaceDE w:val="0"/>
        <w:autoSpaceDN w:val="0"/>
        <w:adjustRightInd w:val="0"/>
        <w:ind w:right="-1" w:firstLine="708"/>
        <w:rPr>
          <w:szCs w:val="28"/>
        </w:rPr>
      </w:pPr>
      <w:r w:rsidRPr="00DA1BB0">
        <w:rPr>
          <w:szCs w:val="28"/>
        </w:rPr>
        <w:t>2. Разместить на официальном сайте муниципального образования «Новоюгинское сельское поселение» в сети Интернет.</w:t>
      </w:r>
    </w:p>
    <w:p w:rsidR="00E85041" w:rsidRPr="00DA1BB0" w:rsidRDefault="00E85041" w:rsidP="00E85041">
      <w:pPr>
        <w:autoSpaceDE w:val="0"/>
        <w:autoSpaceDN w:val="0"/>
        <w:adjustRightInd w:val="0"/>
        <w:ind w:right="-1" w:firstLine="708"/>
        <w:rPr>
          <w:szCs w:val="28"/>
        </w:rPr>
      </w:pPr>
      <w:r w:rsidRPr="00DA1BB0">
        <w:rPr>
          <w:szCs w:val="28"/>
        </w:rPr>
        <w:t xml:space="preserve">3. Настоящее постановление </w:t>
      </w:r>
      <w:r w:rsidRPr="00DA1BB0">
        <w:rPr>
          <w:b/>
          <w:szCs w:val="28"/>
        </w:rPr>
        <w:t>вступает в силу</w:t>
      </w:r>
      <w:r w:rsidRPr="00DA1BB0">
        <w:rPr>
          <w:szCs w:val="28"/>
        </w:rPr>
        <w:t xml:space="preserve"> с момента его официального опубликования.</w:t>
      </w:r>
    </w:p>
    <w:p w:rsidR="00E85041" w:rsidRPr="00DA1BB0" w:rsidRDefault="00E85041" w:rsidP="00E85041">
      <w:pPr>
        <w:autoSpaceDE w:val="0"/>
        <w:autoSpaceDN w:val="0"/>
        <w:adjustRightInd w:val="0"/>
        <w:ind w:right="-1" w:firstLine="708"/>
        <w:rPr>
          <w:szCs w:val="28"/>
        </w:rPr>
      </w:pPr>
      <w:r w:rsidRPr="00DA1BB0">
        <w:rPr>
          <w:szCs w:val="28"/>
        </w:rPr>
        <w:t xml:space="preserve">4. </w:t>
      </w:r>
      <w:r w:rsidRPr="00DA1BB0">
        <w:rPr>
          <w:b/>
          <w:szCs w:val="28"/>
        </w:rPr>
        <w:t>Контроль</w:t>
      </w:r>
      <w:r w:rsidRPr="00DA1BB0">
        <w:rPr>
          <w:szCs w:val="28"/>
        </w:rPr>
        <w:t xml:space="preserve"> над исполнением настоящего постановления оставляю за собой.</w:t>
      </w:r>
    </w:p>
    <w:p w:rsidR="00E85041" w:rsidRPr="00DA1BB0" w:rsidRDefault="00E85041" w:rsidP="00E85041">
      <w:pPr>
        <w:ind w:right="-1"/>
        <w:rPr>
          <w:szCs w:val="28"/>
        </w:rPr>
      </w:pPr>
    </w:p>
    <w:p w:rsidR="00E85041" w:rsidRPr="00DA1BB0" w:rsidRDefault="00E85041" w:rsidP="00E85041">
      <w:pPr>
        <w:ind w:right="-1"/>
        <w:rPr>
          <w:szCs w:val="28"/>
        </w:rPr>
      </w:pPr>
    </w:p>
    <w:p w:rsidR="00E85041" w:rsidRPr="00BD049D" w:rsidRDefault="00E85041" w:rsidP="00E85041">
      <w:pPr>
        <w:ind w:right="-1"/>
        <w:rPr>
          <w:sz w:val="20"/>
          <w:szCs w:val="20"/>
        </w:rPr>
        <w:sectPr w:rsidR="00E85041" w:rsidRPr="00BD049D" w:rsidSect="008373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И.О. </w:t>
      </w:r>
      <w:r w:rsidRPr="00DA1BB0">
        <w:rPr>
          <w:szCs w:val="28"/>
        </w:rPr>
        <w:t>Глав</w:t>
      </w:r>
      <w:r>
        <w:rPr>
          <w:szCs w:val="28"/>
        </w:rPr>
        <w:t>ы</w:t>
      </w:r>
      <w:r w:rsidRPr="00DA1BB0">
        <w:rPr>
          <w:szCs w:val="28"/>
        </w:rPr>
        <w:t xml:space="preserve"> Новоюгинского сельского пос</w:t>
      </w:r>
      <w:r>
        <w:rPr>
          <w:szCs w:val="28"/>
        </w:rPr>
        <w:t>еления                      Т.А. Трифонова</w:t>
      </w:r>
    </w:p>
    <w:p w:rsidR="00E85041" w:rsidRPr="00BD049D" w:rsidRDefault="00E85041" w:rsidP="00E85041">
      <w:pPr>
        <w:ind w:left="5664"/>
        <w:rPr>
          <w:sz w:val="20"/>
          <w:szCs w:val="20"/>
        </w:rPr>
      </w:pPr>
      <w:r w:rsidRPr="00BD049D">
        <w:rPr>
          <w:sz w:val="20"/>
          <w:szCs w:val="20"/>
        </w:rPr>
        <w:lastRenderedPageBreak/>
        <w:t>УТВЕРЖДЕН</w:t>
      </w:r>
    </w:p>
    <w:p w:rsidR="00E85041" w:rsidRPr="00BD049D" w:rsidRDefault="00E85041" w:rsidP="00E85041">
      <w:pPr>
        <w:ind w:left="5664"/>
        <w:rPr>
          <w:sz w:val="20"/>
          <w:szCs w:val="20"/>
        </w:rPr>
      </w:pPr>
      <w:proofErr w:type="gramStart"/>
      <w:r w:rsidRPr="00BD049D">
        <w:rPr>
          <w:sz w:val="20"/>
          <w:szCs w:val="20"/>
        </w:rPr>
        <w:t>постановлением органа местного самоуправления от «</w:t>
      </w:r>
      <w:r>
        <w:rPr>
          <w:sz w:val="20"/>
          <w:szCs w:val="20"/>
        </w:rPr>
        <w:t>20</w:t>
      </w:r>
      <w:r w:rsidRPr="00BD049D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 2014</w:t>
      </w:r>
      <w:r w:rsidRPr="00BD049D">
        <w:rPr>
          <w:sz w:val="20"/>
          <w:szCs w:val="20"/>
        </w:rPr>
        <w:t xml:space="preserve">г. № </w:t>
      </w:r>
      <w:r>
        <w:rPr>
          <w:sz w:val="20"/>
          <w:szCs w:val="20"/>
        </w:rPr>
        <w:t>7</w:t>
      </w:r>
      <w:r w:rsidRPr="00BD049D">
        <w:rPr>
          <w:sz w:val="20"/>
          <w:szCs w:val="20"/>
        </w:rPr>
        <w:t xml:space="preserve"> </w:t>
      </w:r>
      <w:r w:rsidRPr="00BD049D">
        <w:rPr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Федерации»</w:t>
      </w:r>
      <w:proofErr w:type="gramEnd"/>
    </w:p>
    <w:p w:rsidR="00E85041" w:rsidRPr="00BD049D" w:rsidRDefault="00E85041" w:rsidP="00E85041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E85041" w:rsidRPr="00BD049D" w:rsidRDefault="00E85041" w:rsidP="00E85041">
      <w:pPr>
        <w:jc w:val="center"/>
        <w:outlineLvl w:val="0"/>
        <w:rPr>
          <w:b/>
          <w:bCs/>
          <w:kern w:val="36"/>
          <w:sz w:val="24"/>
        </w:rPr>
      </w:pPr>
    </w:p>
    <w:p w:rsidR="00E85041" w:rsidRPr="00DA1BB0" w:rsidRDefault="00E85041" w:rsidP="00E85041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 w:rsidRPr="00DA1BB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Pr="00DA1BB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 w:rsidRPr="00DA1BB0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DA1BB0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DA1BB0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E85041" w:rsidRPr="00DA1BB0" w:rsidRDefault="00E85041" w:rsidP="00E85041">
      <w:pPr>
        <w:rPr>
          <w:szCs w:val="28"/>
        </w:rPr>
      </w:pPr>
    </w:p>
    <w:p w:rsidR="00E85041" w:rsidRPr="00DA1BB0" w:rsidRDefault="00E85041" w:rsidP="00E85041">
      <w:pPr>
        <w:pStyle w:val="a4"/>
        <w:ind w:left="0" w:firstLine="708"/>
        <w:rPr>
          <w:b/>
          <w:szCs w:val="28"/>
        </w:rPr>
      </w:pPr>
      <w:r w:rsidRPr="00DA1BB0">
        <w:rPr>
          <w:b/>
          <w:szCs w:val="28"/>
        </w:rPr>
        <w:t>1. Общие положения</w:t>
      </w:r>
    </w:p>
    <w:p w:rsidR="00E85041" w:rsidRPr="00DA1BB0" w:rsidRDefault="00E85041" w:rsidP="00E85041">
      <w:pPr>
        <w:pStyle w:val="a4"/>
        <w:ind w:left="0"/>
        <w:rPr>
          <w:szCs w:val="28"/>
        </w:rPr>
      </w:pPr>
    </w:p>
    <w:p w:rsidR="00E85041" w:rsidRPr="00DA1BB0" w:rsidRDefault="00E85041" w:rsidP="00E85041">
      <w:pPr>
        <w:ind w:firstLine="708"/>
        <w:rPr>
          <w:szCs w:val="28"/>
        </w:rPr>
      </w:pPr>
      <w:r w:rsidRPr="00DA1BB0">
        <w:rPr>
          <w:szCs w:val="28"/>
        </w:rPr>
        <w:t xml:space="preserve">1.1. </w:t>
      </w:r>
      <w:proofErr w:type="gramStart"/>
      <w:r w:rsidRPr="00DA1BB0">
        <w:rPr>
          <w:szCs w:val="28"/>
        </w:rPr>
        <w:t xml:space="preserve"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DA1BB0">
        <w:rPr>
          <w:b/>
          <w:szCs w:val="28"/>
        </w:rPr>
        <w:t>Регламент</w:t>
      </w:r>
      <w:r w:rsidRPr="00DA1BB0">
        <w:rPr>
          <w:szCs w:val="28"/>
        </w:rPr>
        <w:t xml:space="preserve">) разработан </w:t>
      </w:r>
      <w:r w:rsidRPr="00DA1BB0">
        <w:rPr>
          <w:b/>
          <w:szCs w:val="28"/>
        </w:rPr>
        <w:t>в целях реализации постановления</w:t>
      </w:r>
      <w:r w:rsidRPr="00DA1BB0">
        <w:rPr>
          <w:szCs w:val="28"/>
        </w:rPr>
        <w:t xml:space="preserve"> Правительства </w:t>
      </w:r>
      <w:r w:rsidRPr="00DA1BB0">
        <w:rPr>
          <w:spacing w:val="-2"/>
          <w:szCs w:val="28"/>
        </w:rPr>
        <w:t>Российской Федерации</w:t>
      </w:r>
      <w:proofErr w:type="gramEnd"/>
      <w:r w:rsidRPr="00DA1BB0">
        <w:rPr>
          <w:spacing w:val="-2"/>
          <w:szCs w:val="28"/>
        </w:rPr>
        <w:t xml:space="preserve"> </w:t>
      </w:r>
      <w:proofErr w:type="gramStart"/>
      <w:r w:rsidRPr="00DA1BB0">
        <w:rPr>
          <w:spacing w:val="-2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DA1BB0">
          <w:rPr>
            <w:spacing w:val="-2"/>
            <w:szCs w:val="28"/>
          </w:rPr>
          <w:t>2012 г</w:t>
        </w:r>
      </w:smartTag>
      <w:r w:rsidRPr="00DA1BB0">
        <w:rPr>
          <w:spacing w:val="-2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DA1BB0">
        <w:rPr>
          <w:b/>
          <w:spacing w:val="-2"/>
          <w:szCs w:val="28"/>
        </w:rPr>
        <w:t>и в соответствии с Приказом</w:t>
      </w:r>
      <w:r w:rsidRPr="00DA1BB0">
        <w:rPr>
          <w:spacing w:val="-2"/>
          <w:szCs w:val="28"/>
        </w:rPr>
        <w:t xml:space="preserve"> Федерального агентства по строительству и жилищно-коммунальному хозяйству № 112/ГС</w:t>
      </w:r>
      <w:proofErr w:type="gramEnd"/>
      <w:r w:rsidRPr="00DA1BB0">
        <w:rPr>
          <w:spacing w:val="-2"/>
          <w:szCs w:val="28"/>
        </w:rPr>
        <w:t xml:space="preserve"> </w:t>
      </w:r>
      <w:proofErr w:type="gramStart"/>
      <w:r w:rsidRPr="00DA1BB0">
        <w:rPr>
          <w:spacing w:val="-2"/>
          <w:szCs w:val="28"/>
        </w:rPr>
        <w:t xml:space="preserve">от 8 апреля </w:t>
      </w:r>
      <w:smartTag w:uri="urn:schemas-microsoft-com:office:smarttags" w:element="metricconverter">
        <w:smartTagPr>
          <w:attr w:name="ProductID" w:val="2013 г"/>
        </w:smartTagPr>
        <w:r w:rsidRPr="00DA1BB0">
          <w:rPr>
            <w:spacing w:val="-2"/>
            <w:szCs w:val="28"/>
          </w:rPr>
          <w:t>2013 г</w:t>
        </w:r>
      </w:smartTag>
      <w:r w:rsidRPr="00DA1BB0">
        <w:rPr>
          <w:spacing w:val="-2"/>
          <w:szCs w:val="28"/>
        </w:rPr>
        <w:t xml:space="preserve">. «Об утверждении методических рекомендаций по разработке органами местного </w:t>
      </w:r>
      <w:r w:rsidRPr="00DA1BB0">
        <w:rPr>
          <w:spacing w:val="-2"/>
          <w:szCs w:val="28"/>
        </w:rPr>
        <w:lastRenderedPageBreak/>
        <w:t>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proofErr w:type="gramEnd"/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1.2. </w:t>
      </w:r>
      <w:proofErr w:type="gramStart"/>
      <w:r w:rsidRPr="00DA1BB0">
        <w:rPr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DA1BB0">
        <w:rPr>
          <w:b/>
          <w:szCs w:val="28"/>
        </w:rPr>
        <w:t>поставщики информации</w:t>
      </w:r>
      <w:r w:rsidRPr="00DA1BB0">
        <w:rPr>
          <w:szCs w:val="28"/>
        </w:rPr>
        <w:t xml:space="preserve">) при предоставлении информации с использованием </w:t>
      </w:r>
      <w:r w:rsidRPr="00DA1BB0">
        <w:rPr>
          <w:b/>
          <w:szCs w:val="28"/>
        </w:rPr>
        <w:t>типового программного обеспечения</w:t>
      </w:r>
      <w:r w:rsidRPr="00DA1BB0">
        <w:rPr>
          <w:szCs w:val="28"/>
        </w:rPr>
        <w:t xml:space="preserve"> Министерства регионального развития Российской Федерации (далее – </w:t>
      </w:r>
      <w:r w:rsidRPr="00DA1BB0">
        <w:rPr>
          <w:b/>
          <w:szCs w:val="28"/>
        </w:rPr>
        <w:t>программное обеспечение</w:t>
      </w:r>
      <w:r w:rsidRPr="00DA1BB0">
        <w:rPr>
          <w:szCs w:val="28"/>
        </w:rPr>
        <w:t>) в</w:t>
      </w:r>
      <w:proofErr w:type="gramEnd"/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орган местного самоуправления</w:t>
      </w:r>
      <w:r w:rsidRPr="00DA1BB0">
        <w:rPr>
          <w:szCs w:val="28"/>
        </w:rPr>
        <w:t>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1.3. Уполномоченным органом (организацией), осуществляющим </w:t>
      </w:r>
      <w:r w:rsidRPr="00DA1BB0">
        <w:rPr>
          <w:b/>
          <w:szCs w:val="28"/>
        </w:rPr>
        <w:t>сбор, обработку и хранение</w:t>
      </w:r>
      <w:r w:rsidRPr="00DA1BB0">
        <w:rPr>
          <w:szCs w:val="28"/>
        </w:rPr>
        <w:t xml:space="preserve"> информации от поставщиков информации и </w:t>
      </w:r>
      <w:r w:rsidRPr="00DA1BB0">
        <w:rPr>
          <w:b/>
          <w:szCs w:val="28"/>
        </w:rPr>
        <w:t>контроль своевременности предоставления</w:t>
      </w:r>
      <w:r w:rsidRPr="00DA1BB0">
        <w:rPr>
          <w:szCs w:val="28"/>
        </w:rPr>
        <w:t xml:space="preserve"> информации, является Администрация Новоюгинского сельского поселения (далее – </w:t>
      </w:r>
      <w:r w:rsidRPr="00DA1BB0">
        <w:rPr>
          <w:b/>
          <w:szCs w:val="28"/>
        </w:rPr>
        <w:t>уполномоченный</w:t>
      </w:r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орган</w:t>
      </w:r>
      <w:r w:rsidRPr="00DA1BB0">
        <w:rPr>
          <w:szCs w:val="28"/>
        </w:rPr>
        <w:t>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1.4. Уполномоченным органом (организацией), осуществляющим </w:t>
      </w:r>
      <w:r w:rsidRPr="00DA1BB0">
        <w:rPr>
          <w:b/>
          <w:szCs w:val="28"/>
        </w:rPr>
        <w:t>эксплуатацию</w:t>
      </w:r>
      <w:r w:rsidRPr="00DA1BB0">
        <w:rPr>
          <w:szCs w:val="28"/>
        </w:rPr>
        <w:t xml:space="preserve"> программного обеспечения, является Администрация Новоюгинского сельского поселения (далее – </w:t>
      </w:r>
      <w:r w:rsidRPr="00DA1BB0">
        <w:rPr>
          <w:b/>
          <w:szCs w:val="28"/>
        </w:rPr>
        <w:t>эксплуатирующий</w:t>
      </w:r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орган</w:t>
      </w:r>
      <w:r w:rsidRPr="00DA1BB0">
        <w:rPr>
          <w:szCs w:val="28"/>
        </w:rPr>
        <w:t>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1.5. </w:t>
      </w:r>
      <w:r w:rsidRPr="00DA1BB0">
        <w:rPr>
          <w:b/>
          <w:szCs w:val="28"/>
        </w:rPr>
        <w:t>Присоединение</w:t>
      </w:r>
      <w:r w:rsidRPr="00DA1BB0">
        <w:rPr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1.5.1. С момента регистрации поставщик информации считается </w:t>
      </w:r>
      <w:proofErr w:type="gramStart"/>
      <w:r w:rsidRPr="00DA1BB0">
        <w:rPr>
          <w:szCs w:val="28"/>
        </w:rPr>
        <w:t>присоединившемся</w:t>
      </w:r>
      <w:proofErr w:type="gramEnd"/>
      <w:r w:rsidRPr="00DA1BB0">
        <w:rPr>
          <w:szCs w:val="28"/>
        </w:rPr>
        <w:t xml:space="preserve"> к настоящему Регламенту.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DA1BB0">
        <w:rPr>
          <w:b/>
          <w:szCs w:val="28"/>
        </w:rPr>
        <w:t>уполномоченного органа</w:t>
      </w:r>
      <w:r w:rsidRPr="00DA1BB0">
        <w:rPr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1.5.3. После присоединения поставщика информации к Регламенту </w:t>
      </w:r>
      <w:r w:rsidRPr="00DA1BB0">
        <w:rPr>
          <w:b/>
          <w:szCs w:val="28"/>
        </w:rPr>
        <w:t>уполномоченный орган</w:t>
      </w:r>
      <w:r w:rsidRPr="00DA1BB0">
        <w:rPr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DA1BB0">
        <w:rPr>
          <w:b/>
          <w:szCs w:val="28"/>
        </w:rPr>
        <w:t>на неопределенный срок</w:t>
      </w:r>
      <w:r w:rsidRPr="00DA1BB0">
        <w:rPr>
          <w:szCs w:val="28"/>
        </w:rPr>
        <w:t>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(38253)37132, по электронной почте </w:t>
      </w:r>
      <w:hyperlink r:id="rId8" w:history="1">
        <w:r w:rsidRPr="00DA1BB0">
          <w:rPr>
            <w:rStyle w:val="a7"/>
            <w:szCs w:val="28"/>
            <w:lang w:val="en-US"/>
          </w:rPr>
          <w:t>ansp</w:t>
        </w:r>
        <w:r w:rsidRPr="00DA1BB0">
          <w:rPr>
            <w:rStyle w:val="a7"/>
            <w:szCs w:val="28"/>
          </w:rPr>
          <w:t>06@</w:t>
        </w:r>
        <w:r w:rsidRPr="00DA1BB0">
          <w:rPr>
            <w:rStyle w:val="a7"/>
            <w:szCs w:val="28"/>
            <w:lang w:val="en-US"/>
          </w:rPr>
          <w:t>mail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r w:rsidRPr="00DA1BB0">
        <w:rPr>
          <w:szCs w:val="28"/>
        </w:rPr>
        <w:t xml:space="preserve"> , на сайте </w:t>
      </w:r>
      <w:hyperlink r:id="rId9" w:history="1">
        <w:r w:rsidRPr="00DA1BB0">
          <w:rPr>
            <w:rStyle w:val="a7"/>
            <w:szCs w:val="28"/>
            <w:lang w:val="en-US"/>
          </w:rPr>
          <w:t>www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novougino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kargasok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r w:rsidRPr="00DA1BB0">
        <w:rPr>
          <w:szCs w:val="28"/>
        </w:rPr>
        <w:t xml:space="preserve"> 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>2. Участники информационного взаимодействия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2.1. Во взаимодействии принимают участие следующие поставщики информации: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2.1.2. Организации, осуществляющие предоставление коммунальных услуг в многоквартирных и жилых домах.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2.2. Участниками информационного взаимодействия являются следующие органы и организации: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2.2.1. Уполномоченный орган, осуществляющий </w:t>
      </w:r>
      <w:r w:rsidRPr="00DA1BB0">
        <w:rPr>
          <w:b/>
          <w:szCs w:val="28"/>
        </w:rPr>
        <w:t>сбор, обработку и хранение</w:t>
      </w:r>
      <w:r w:rsidRPr="00DA1BB0">
        <w:rPr>
          <w:szCs w:val="28"/>
        </w:rPr>
        <w:t xml:space="preserve"> информации от поставщиков информации и </w:t>
      </w:r>
      <w:r w:rsidRPr="00DA1BB0">
        <w:rPr>
          <w:b/>
          <w:szCs w:val="28"/>
        </w:rPr>
        <w:t>контроль своевременности предоставления</w:t>
      </w:r>
      <w:r w:rsidRPr="00DA1BB0">
        <w:rPr>
          <w:szCs w:val="28"/>
        </w:rPr>
        <w:t xml:space="preserve"> информации.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 xml:space="preserve">3. Порядок регистрации поставщиков информации 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3.1. Основанием для регистрации поставщика информации является заявление на регистрацию (далее – </w:t>
      </w:r>
      <w:r w:rsidRPr="00DA1BB0">
        <w:rPr>
          <w:b/>
          <w:szCs w:val="28"/>
        </w:rPr>
        <w:t>Заявление</w:t>
      </w:r>
      <w:r w:rsidRPr="00DA1BB0">
        <w:rPr>
          <w:szCs w:val="28"/>
        </w:rPr>
        <w:t>) с приложением к нему, направленное на выделенный адрес электронной почты уполномоченного органа Администрация Новоюгинского сельского поселения.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pacing w:val="-4"/>
          <w:szCs w:val="28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3.1.1. </w:t>
      </w:r>
      <w:proofErr w:type="gramStart"/>
      <w:r w:rsidRPr="00DA1BB0">
        <w:rPr>
          <w:szCs w:val="28"/>
        </w:rPr>
        <w:t>Для направления в уполномоченный орган Заявление с приложением к нему с помощью</w:t>
      </w:r>
      <w:proofErr w:type="gramEnd"/>
      <w:r w:rsidRPr="00DA1BB0">
        <w:rPr>
          <w:szCs w:val="28"/>
        </w:rPr>
        <w:t xml:space="preserve"> средств сканирования должно быть переведено в электронный вид.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DA1BB0">
        <w:rPr>
          <w:szCs w:val="28"/>
        </w:rPr>
        <w:t>Adobe</w:t>
      </w:r>
      <w:proofErr w:type="spellEnd"/>
      <w:r w:rsidRPr="00DA1BB0">
        <w:rPr>
          <w:szCs w:val="28"/>
        </w:rPr>
        <w:t xml:space="preserve"> PDF (с разрешением не менее 200 точек на дюйм (</w:t>
      </w:r>
      <w:proofErr w:type="spellStart"/>
      <w:r w:rsidRPr="00DA1BB0">
        <w:rPr>
          <w:szCs w:val="28"/>
        </w:rPr>
        <w:t>dpi</w:t>
      </w:r>
      <w:proofErr w:type="spellEnd"/>
      <w:r w:rsidRPr="00DA1BB0">
        <w:rPr>
          <w:szCs w:val="28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DA1BB0">
        <w:rPr>
          <w:spacing w:val="-2"/>
          <w:szCs w:val="28"/>
        </w:rPr>
        <w:t>также даты Заявления). Общий размер файлов с заявлением с приложениями к нему не может</w:t>
      </w:r>
      <w:r w:rsidRPr="00DA1BB0">
        <w:rPr>
          <w:szCs w:val="28"/>
        </w:rPr>
        <w:t xml:space="preserve"> превышать 10 Мб.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DA1BB0">
        <w:rPr>
          <w:b/>
          <w:szCs w:val="28"/>
        </w:rPr>
        <w:t>Приложением к Заявлению</w:t>
      </w:r>
      <w:r w:rsidRPr="00DA1BB0">
        <w:rPr>
          <w:szCs w:val="28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3.3. Обработка Заявления осуществляется уполномоченным органом в </w:t>
      </w:r>
      <w:r w:rsidRPr="00DA1BB0">
        <w:rPr>
          <w:szCs w:val="28"/>
        </w:rPr>
        <w:lastRenderedPageBreak/>
        <w:t>следующем порядке: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DA1BB0">
        <w:rPr>
          <w:b/>
          <w:szCs w:val="28"/>
        </w:rPr>
        <w:t>при получении</w:t>
      </w:r>
      <w:r w:rsidRPr="00DA1BB0">
        <w:rPr>
          <w:szCs w:val="28"/>
        </w:rPr>
        <w:t xml:space="preserve"> Заявления.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3.3.2. Осуществление (посредством роли «Администратор Программного обеспечения») в течение </w:t>
      </w:r>
      <w:r w:rsidRPr="00DA1BB0">
        <w:rPr>
          <w:b/>
          <w:szCs w:val="28"/>
        </w:rPr>
        <w:t>5 (пяти) рабочих дней</w:t>
      </w:r>
      <w:r w:rsidRPr="00DA1BB0">
        <w:rPr>
          <w:szCs w:val="28"/>
        </w:rPr>
        <w:t xml:space="preserve"> мероприятий по регистрации </w:t>
      </w:r>
      <w:r w:rsidRPr="00DA1BB0">
        <w:rPr>
          <w:b/>
          <w:szCs w:val="28"/>
        </w:rPr>
        <w:t xml:space="preserve">параметров доступа </w:t>
      </w:r>
      <w:r w:rsidRPr="00DA1BB0">
        <w:rPr>
          <w:szCs w:val="28"/>
        </w:rPr>
        <w:t>поставщика информации, надлежащим образом заполнившего Заявление.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3.3.3. Формирование и направление поставщику информации в течение </w:t>
      </w:r>
      <w:r w:rsidRPr="00DA1BB0">
        <w:rPr>
          <w:b/>
          <w:szCs w:val="28"/>
        </w:rPr>
        <w:t>1 (одного) рабочего дня</w:t>
      </w:r>
      <w:r w:rsidRPr="00DA1BB0">
        <w:rPr>
          <w:szCs w:val="28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3.3.4. Под параметрами доступа поставщика информации понимается результат </w:t>
      </w:r>
      <w:r w:rsidRPr="00DA1BB0">
        <w:rPr>
          <w:szCs w:val="28"/>
          <w:u w:val="single"/>
        </w:rPr>
        <w:t>назначения роли</w:t>
      </w:r>
      <w:r w:rsidRPr="00DA1BB0">
        <w:rPr>
          <w:szCs w:val="28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DA1BB0">
        <w:rPr>
          <w:b/>
          <w:szCs w:val="28"/>
        </w:rPr>
        <w:t>доступа пользователей</w:t>
      </w:r>
      <w:r w:rsidRPr="00DA1BB0">
        <w:rPr>
          <w:szCs w:val="28"/>
        </w:rPr>
        <w:t>, указанных в Заявлении, к функциональным возможностям программного обеспечения.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>4. Описание информационного взаимодействия при передаче информации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 xml:space="preserve">выделенный адрес электронной почты уполномоченного органа </w:t>
      </w:r>
      <w:hyperlink r:id="rId10" w:history="1">
        <w:r w:rsidRPr="00DA1BB0">
          <w:rPr>
            <w:rStyle w:val="a7"/>
            <w:szCs w:val="28"/>
            <w:lang w:val="en-US"/>
          </w:rPr>
          <w:t>ansp</w:t>
        </w:r>
        <w:r w:rsidRPr="00DA1BB0">
          <w:rPr>
            <w:rStyle w:val="a7"/>
            <w:szCs w:val="28"/>
          </w:rPr>
          <w:t>06@</w:t>
        </w:r>
        <w:r w:rsidRPr="00DA1BB0">
          <w:rPr>
            <w:rStyle w:val="a7"/>
            <w:szCs w:val="28"/>
            <w:lang w:val="en-US"/>
          </w:rPr>
          <w:t>mail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r w:rsidRPr="00DA1BB0">
        <w:rPr>
          <w:szCs w:val="28"/>
        </w:rPr>
        <w:t xml:space="preserve"> .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 xml:space="preserve">адрес электронной почты для информационного взаимодействия </w:t>
      </w:r>
      <w:r w:rsidRPr="00DA1BB0">
        <w:rPr>
          <w:b/>
          <w:szCs w:val="28"/>
        </w:rPr>
        <w:t>поставщика информации</w:t>
      </w:r>
      <w:r w:rsidRPr="00DA1BB0">
        <w:rPr>
          <w:szCs w:val="28"/>
        </w:rPr>
        <w:t>, указанный в Заявлении.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4.2. </w:t>
      </w:r>
      <w:proofErr w:type="gramStart"/>
      <w:r w:rsidRPr="00DA1BB0">
        <w:rPr>
          <w:szCs w:val="28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</w:t>
      </w:r>
      <w:r w:rsidRPr="00DA1BB0">
        <w:rPr>
          <w:szCs w:val="28"/>
        </w:rPr>
        <w:lastRenderedPageBreak/>
        <w:t xml:space="preserve">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муниципального образования «Новоюгинского сельского поселения» </w:t>
      </w:r>
      <w:hyperlink r:id="rId11" w:history="1">
        <w:r w:rsidRPr="00DA1BB0">
          <w:rPr>
            <w:rStyle w:val="a7"/>
            <w:szCs w:val="28"/>
            <w:lang w:val="en-US"/>
          </w:rPr>
          <w:t>www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novougino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kargasok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r w:rsidRPr="00DA1BB0">
        <w:rPr>
          <w:szCs w:val="28"/>
        </w:rPr>
        <w:t xml:space="preserve"> в сети Интернет:</w:t>
      </w:r>
      <w:proofErr w:type="gramEnd"/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4.3. Сроки предоставления информации поставщиками информации: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4.3.1. </w:t>
      </w:r>
      <w:proofErr w:type="gramStart"/>
      <w:r w:rsidRPr="00DA1BB0">
        <w:rPr>
          <w:szCs w:val="28"/>
        </w:rPr>
        <w:t xml:space="preserve">Информация </w:t>
      </w:r>
      <w:r w:rsidRPr="00DA1BB0">
        <w:rPr>
          <w:b/>
          <w:szCs w:val="28"/>
        </w:rPr>
        <w:t>в форме электронного паспорта</w:t>
      </w:r>
      <w:r w:rsidRPr="00DA1BB0">
        <w:rPr>
          <w:szCs w:val="28"/>
        </w:rPr>
        <w:t xml:space="preserve"> многоквартирного дома или электронного паспорта жилого дома предоставляется </w:t>
      </w:r>
      <w:r w:rsidRPr="00DA1BB0">
        <w:rPr>
          <w:b/>
          <w:szCs w:val="28"/>
        </w:rPr>
        <w:t>ежемесячно до 15 (пятнадцатого) числа</w:t>
      </w:r>
      <w:r w:rsidRPr="00DA1BB0">
        <w:rPr>
          <w:szCs w:val="28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4.3.2. Информация </w:t>
      </w:r>
      <w:r w:rsidRPr="00DA1BB0">
        <w:rPr>
          <w:b/>
          <w:szCs w:val="28"/>
        </w:rPr>
        <w:t>в форме электронного документа</w:t>
      </w:r>
      <w:r w:rsidRPr="00DA1BB0">
        <w:rPr>
          <w:szCs w:val="28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DA1BB0">
        <w:rPr>
          <w:b/>
          <w:szCs w:val="28"/>
        </w:rPr>
        <w:t>ежемесячно до 15 (пятнадцатого) числа</w:t>
      </w:r>
      <w:r w:rsidRPr="00DA1BB0">
        <w:rPr>
          <w:szCs w:val="28"/>
        </w:rPr>
        <w:t xml:space="preserve"> месяца, следующего за </w:t>
      </w:r>
      <w:proofErr w:type="gramStart"/>
      <w:r w:rsidRPr="00DA1BB0">
        <w:rPr>
          <w:szCs w:val="28"/>
        </w:rPr>
        <w:t>отчетным</w:t>
      </w:r>
      <w:proofErr w:type="gramEnd"/>
      <w:r w:rsidRPr="00DA1BB0">
        <w:rPr>
          <w:szCs w:val="28"/>
        </w:rPr>
        <w:t xml:space="preserve"> (для поставщиков информации, указанных в пункте 2.1.4 настоящего Регламента).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4.3.3. </w:t>
      </w:r>
      <w:proofErr w:type="gramStart"/>
      <w:r w:rsidRPr="00DA1BB0">
        <w:rPr>
          <w:b/>
          <w:szCs w:val="28"/>
        </w:rPr>
        <w:t>Извещение</w:t>
      </w:r>
      <w:r w:rsidRPr="00DA1BB0">
        <w:rPr>
          <w:szCs w:val="28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DA1BB0">
        <w:rPr>
          <w:b/>
          <w:szCs w:val="28"/>
        </w:rPr>
        <w:t>в течение 10 (десяти) дней</w:t>
      </w:r>
      <w:r w:rsidRPr="00DA1BB0">
        <w:rPr>
          <w:szCs w:val="28"/>
        </w:rPr>
        <w:t xml:space="preserve"> со дня произошедших изменений (для</w:t>
      </w:r>
      <w:proofErr w:type="gramEnd"/>
      <w:r w:rsidRPr="00DA1BB0">
        <w:rPr>
          <w:szCs w:val="28"/>
        </w:rPr>
        <w:t xml:space="preserve"> поставщиков информации, указанных в пунктах 2.1.1- 2.1.3 настоящего Регламента).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>5. Порядок формирования и предоставления информации поставщиками информации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</w:t>
      </w:r>
      <w:proofErr w:type="gramStart"/>
      <w:r w:rsidRPr="00DA1BB0">
        <w:rPr>
          <w:szCs w:val="28"/>
        </w:rPr>
        <w:t xml:space="preserve"> (___________________________________________) </w:t>
      </w:r>
      <w:proofErr w:type="gramEnd"/>
      <w:r w:rsidRPr="00DA1BB0">
        <w:rPr>
          <w:szCs w:val="28"/>
        </w:rPr>
        <w:t xml:space="preserve">с учетом ролевого </w:t>
      </w:r>
      <w:r w:rsidRPr="00DA1BB0">
        <w:rPr>
          <w:szCs w:val="28"/>
        </w:rPr>
        <w:lastRenderedPageBreak/>
        <w:t>разграничения поставщика информации.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5.1.1. Под </w:t>
      </w:r>
      <w:r w:rsidRPr="00DA1BB0">
        <w:rPr>
          <w:b/>
          <w:szCs w:val="28"/>
        </w:rPr>
        <w:t>пользователями</w:t>
      </w:r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поставщика информации</w:t>
      </w:r>
      <w:r w:rsidRPr="00DA1BB0">
        <w:rPr>
          <w:szCs w:val="28"/>
        </w:rPr>
        <w:t xml:space="preserve"> понимаются сотрудники (представители) </w:t>
      </w:r>
      <w:r w:rsidRPr="00DA1BB0">
        <w:rPr>
          <w:b/>
          <w:szCs w:val="28"/>
        </w:rPr>
        <w:t>поставщика информации</w:t>
      </w:r>
      <w:r w:rsidRPr="00DA1BB0">
        <w:rPr>
          <w:szCs w:val="28"/>
        </w:rPr>
        <w:t xml:space="preserve">, наделенные полномочиями по формированию с помощью программного обеспечения </w:t>
      </w:r>
      <w:r w:rsidRPr="00DA1BB0">
        <w:rPr>
          <w:szCs w:val="28"/>
          <w:u w:val="single"/>
        </w:rPr>
        <w:t>электронного документа</w:t>
      </w:r>
      <w:r w:rsidRPr="00DA1BB0">
        <w:rPr>
          <w:szCs w:val="28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5.1.2. Под </w:t>
      </w:r>
      <w:r w:rsidRPr="00DA1BB0">
        <w:rPr>
          <w:b/>
          <w:szCs w:val="28"/>
        </w:rPr>
        <w:t>электронным документом</w:t>
      </w:r>
      <w:r w:rsidRPr="00DA1BB0">
        <w:rPr>
          <w:szCs w:val="28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DA1BB0">
        <w:rPr>
          <w:b/>
          <w:szCs w:val="28"/>
        </w:rPr>
        <w:t>КЭЦП</w:t>
      </w:r>
      <w:r w:rsidRPr="00DA1BB0">
        <w:rPr>
          <w:szCs w:val="28"/>
        </w:rPr>
        <w:t xml:space="preserve">) и зашифрованный </w:t>
      </w:r>
      <w:r w:rsidRPr="00DA1BB0">
        <w:rPr>
          <w:szCs w:val="28"/>
          <w:u w:val="single"/>
        </w:rPr>
        <w:t>файл обмена</w:t>
      </w:r>
      <w:r w:rsidRPr="00DA1BB0">
        <w:rPr>
          <w:szCs w:val="28"/>
        </w:rPr>
        <w:t>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5.1.3. Под </w:t>
      </w:r>
      <w:r w:rsidRPr="00DA1BB0">
        <w:rPr>
          <w:b/>
          <w:szCs w:val="28"/>
        </w:rPr>
        <w:t>файлом обмена</w:t>
      </w:r>
      <w:r w:rsidRPr="00DA1BB0">
        <w:rPr>
          <w:szCs w:val="28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DA1BB0">
        <w:rPr>
          <w:b/>
          <w:szCs w:val="28"/>
        </w:rPr>
        <w:t>в форме электронного паспорта</w:t>
      </w:r>
      <w:r w:rsidRPr="00DA1BB0">
        <w:rPr>
          <w:szCs w:val="28"/>
        </w:rPr>
        <w:t xml:space="preserve"> (для поставщиков информации, указанных в пунктах 2.1.1- 2.1.3 настоящего Регламента);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r w:rsidRPr="00DA1BB0">
        <w:rPr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DA1BB0">
        <w:rPr>
          <w:b/>
          <w:szCs w:val="28"/>
        </w:rPr>
        <w:t>в форме электронного документа</w:t>
      </w:r>
      <w:r w:rsidRPr="00DA1BB0">
        <w:rPr>
          <w:szCs w:val="28"/>
        </w:rPr>
        <w:t xml:space="preserve"> (для поставщиков информации, указанных в пункте 2.1.4 настоящего Регламента);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1"/>
        </w:numPr>
        <w:ind w:left="1428"/>
        <w:rPr>
          <w:szCs w:val="28"/>
        </w:rPr>
      </w:pPr>
      <w:proofErr w:type="gramStart"/>
      <w:r w:rsidRPr="00DA1BB0">
        <w:rPr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DA1BB0">
        <w:rPr>
          <w:b/>
          <w:szCs w:val="28"/>
        </w:rPr>
        <w:t>в виде извещения</w:t>
      </w:r>
      <w:r w:rsidRPr="00DA1BB0">
        <w:rPr>
          <w:szCs w:val="28"/>
        </w:rPr>
        <w:t xml:space="preserve"> (для поставщиков информации, указанных в пунктах 2.1.1- 2.1.3 настоящего</w:t>
      </w:r>
      <w:proofErr w:type="gramEnd"/>
      <w:r w:rsidRPr="00DA1BB0">
        <w:rPr>
          <w:szCs w:val="28"/>
        </w:rPr>
        <w:t xml:space="preserve"> </w:t>
      </w:r>
      <w:proofErr w:type="gramStart"/>
      <w:r w:rsidRPr="00DA1BB0">
        <w:rPr>
          <w:szCs w:val="28"/>
        </w:rPr>
        <w:t>Регламента).</w:t>
      </w:r>
      <w:proofErr w:type="gramEnd"/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5.2.1. Внесение пользователями поставщика информации сведений в программное обеспечение.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5.2.3. Распаковка выгруженного контейнера.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</w:t>
      </w:r>
      <w:r w:rsidRPr="00DA1BB0">
        <w:rPr>
          <w:szCs w:val="28"/>
        </w:rPr>
        <w:lastRenderedPageBreak/>
        <w:t>КЭЦП.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5.2.5. Шифрование файла обмена открытым ключом сертификата сервера.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5.2.6. Формирование zip-архива, содержащего файл </w:t>
      </w:r>
      <w:proofErr w:type="gramStart"/>
      <w:r w:rsidRPr="00DA1BB0">
        <w:rPr>
          <w:szCs w:val="28"/>
        </w:rPr>
        <w:t>усиленной</w:t>
      </w:r>
      <w:proofErr w:type="gramEnd"/>
      <w:r w:rsidRPr="00DA1BB0">
        <w:rPr>
          <w:szCs w:val="28"/>
        </w:rPr>
        <w:t xml:space="preserve"> КЭЦП и зашифрованный файл обмена.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pacing w:val="-4"/>
          <w:szCs w:val="28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DA1BB0">
        <w:rPr>
          <w:spacing w:val="-4"/>
          <w:szCs w:val="28"/>
        </w:rPr>
        <w:t>гггг-мм-дд</w:t>
      </w:r>
      <w:proofErr w:type="spellEnd"/>
      <w:r w:rsidRPr="00DA1BB0">
        <w:rPr>
          <w:spacing w:val="-4"/>
          <w:szCs w:val="28"/>
        </w:rPr>
        <w:t xml:space="preserve"> (например: «7703575090_2013-10-15»).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DA1BB0">
        <w:rPr>
          <w:b/>
          <w:szCs w:val="28"/>
        </w:rPr>
        <w:t>копии документов</w:t>
      </w:r>
      <w:r w:rsidRPr="00DA1BB0">
        <w:rPr>
          <w:szCs w:val="28"/>
        </w:rPr>
        <w:t>), подтверждающие изменения, указанные в извещении.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5.3.2. Для предоставления в уполномоченный орган копии документов с помощью сре</w:t>
      </w:r>
      <w:proofErr w:type="gramStart"/>
      <w:r w:rsidRPr="00DA1BB0">
        <w:rPr>
          <w:szCs w:val="28"/>
        </w:rPr>
        <w:t>дств ск</w:t>
      </w:r>
      <w:proofErr w:type="gramEnd"/>
      <w:r w:rsidRPr="00DA1BB0">
        <w:rPr>
          <w:szCs w:val="28"/>
        </w:rPr>
        <w:t>анирования должны быть переведены в электронный вид.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DA1BB0">
        <w:rPr>
          <w:szCs w:val="28"/>
        </w:rPr>
        <w:t>Adobe</w:t>
      </w:r>
      <w:proofErr w:type="spellEnd"/>
      <w:r w:rsidRPr="00DA1BB0">
        <w:rPr>
          <w:szCs w:val="28"/>
        </w:rPr>
        <w:t xml:space="preserve"> PDF (с разрешением не менее 200 точек на дюйм (</w:t>
      </w:r>
      <w:proofErr w:type="spellStart"/>
      <w:r w:rsidRPr="00DA1BB0">
        <w:rPr>
          <w:szCs w:val="28"/>
        </w:rPr>
        <w:t>dpi</w:t>
      </w:r>
      <w:proofErr w:type="spellEnd"/>
      <w:r w:rsidRPr="00DA1BB0">
        <w:rPr>
          <w:szCs w:val="28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DA1BB0">
        <w:rPr>
          <w:b/>
          <w:szCs w:val="28"/>
        </w:rPr>
        <w:t>5 (пяти) рабочих дней</w:t>
      </w:r>
      <w:r w:rsidRPr="00DA1BB0">
        <w:rPr>
          <w:szCs w:val="28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5.6.1. Направляет </w:t>
      </w:r>
      <w:proofErr w:type="gramStart"/>
      <w:r w:rsidRPr="00DA1BB0">
        <w:rPr>
          <w:szCs w:val="28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DA1BB0">
        <w:rPr>
          <w:szCs w:val="28"/>
        </w:rPr>
        <w:t xml:space="preserve"> в программном обеспечении поставщиком информации.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pacing w:val="-4"/>
          <w:szCs w:val="28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lastRenderedPageBreak/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DA1BB0">
        <w:rPr>
          <w:b/>
          <w:szCs w:val="28"/>
        </w:rPr>
        <w:t>5 (пяти) рабочих дней</w:t>
      </w:r>
      <w:r w:rsidRPr="00DA1BB0">
        <w:rPr>
          <w:szCs w:val="28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pacing w:val="-4"/>
          <w:szCs w:val="28"/>
        </w:rPr>
      </w:pPr>
      <w:r w:rsidRPr="00DA1BB0">
        <w:rPr>
          <w:b/>
          <w:spacing w:val="-4"/>
          <w:szCs w:val="28"/>
        </w:rPr>
        <w:t>6. Порядок сбора, обработки и хранения информации, сформированной поставщиками информации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6.1. Доступ пользователей уполномоченного органа к функциональным возможностям программного обеспечения организован через сайт в сети Интернет</w:t>
      </w:r>
      <w:proofErr w:type="gramStart"/>
      <w:r w:rsidRPr="00DA1BB0">
        <w:rPr>
          <w:szCs w:val="28"/>
        </w:rPr>
        <w:t xml:space="preserve"> (___________________________). </w:t>
      </w:r>
      <w:proofErr w:type="gramEnd"/>
      <w:r w:rsidRPr="00DA1BB0">
        <w:rPr>
          <w:szCs w:val="28"/>
        </w:rPr>
        <w:t>Пользователям уполномоченного органа назначается роль «Орган местного самоуправления».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6.1.1. Под </w:t>
      </w:r>
      <w:r w:rsidRPr="00DA1BB0">
        <w:rPr>
          <w:b/>
          <w:szCs w:val="28"/>
        </w:rPr>
        <w:t>пользователями</w:t>
      </w:r>
      <w:r w:rsidRPr="00DA1BB0">
        <w:rPr>
          <w:szCs w:val="28"/>
        </w:rPr>
        <w:t xml:space="preserve"> </w:t>
      </w:r>
      <w:r w:rsidRPr="00DA1BB0">
        <w:rPr>
          <w:b/>
          <w:szCs w:val="28"/>
        </w:rPr>
        <w:t>уполномоченного органа</w:t>
      </w:r>
      <w:r w:rsidRPr="00DA1BB0">
        <w:rPr>
          <w:szCs w:val="28"/>
        </w:rPr>
        <w:t xml:space="preserve"> понимаются сотрудники (представители) </w:t>
      </w:r>
      <w:r w:rsidRPr="00DA1BB0">
        <w:rPr>
          <w:b/>
          <w:szCs w:val="28"/>
        </w:rPr>
        <w:t>уполномоченного органа</w:t>
      </w:r>
      <w:r w:rsidRPr="00DA1BB0">
        <w:rPr>
          <w:szCs w:val="28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DA1BB0">
        <w:rPr>
          <w:b/>
          <w:szCs w:val="28"/>
        </w:rPr>
        <w:t>при получении</w:t>
      </w:r>
      <w:r w:rsidRPr="00DA1BB0">
        <w:rPr>
          <w:szCs w:val="28"/>
        </w:rPr>
        <w:t xml:space="preserve"> электронного документа.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6.3.2. Загрузка в программное обеспечение электронного документа.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pacing w:val="-4"/>
          <w:szCs w:val="28"/>
        </w:rPr>
        <w:t xml:space="preserve">6.3.3. Формирование и направление поставщику информации в течение </w:t>
      </w:r>
      <w:r w:rsidRPr="00DA1BB0">
        <w:rPr>
          <w:b/>
          <w:spacing w:val="-4"/>
          <w:szCs w:val="28"/>
        </w:rPr>
        <w:t>1 (одного) рабочего дня</w:t>
      </w:r>
      <w:r w:rsidRPr="00DA1BB0">
        <w:rPr>
          <w:spacing w:val="-4"/>
          <w:szCs w:val="28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6.3.4. Блокирование информации файла обмена </w:t>
      </w:r>
      <w:proofErr w:type="gramStart"/>
      <w:r w:rsidRPr="00DA1BB0">
        <w:rPr>
          <w:szCs w:val="28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DA1BB0">
        <w:rPr>
          <w:szCs w:val="28"/>
        </w:rPr>
        <w:t xml:space="preserve"> корректного заполнения и корректного подписания файла обмена поставщиком информации.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DA1BB0">
        <w:rPr>
          <w:b/>
          <w:szCs w:val="28"/>
        </w:rPr>
        <w:t>1 (одного) рабочего дня</w:t>
      </w:r>
      <w:r w:rsidRPr="00DA1BB0">
        <w:rPr>
          <w:szCs w:val="28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lastRenderedPageBreak/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zCs w:val="28"/>
        </w:rPr>
        <w:t xml:space="preserve">6.5.2.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DA1BB0">
        <w:rPr>
          <w:szCs w:val="28"/>
        </w:rPr>
        <w:t>обеспечении</w:t>
      </w:r>
      <w:proofErr w:type="gramEnd"/>
      <w:r w:rsidRPr="00DA1BB0">
        <w:rPr>
          <w:szCs w:val="28"/>
        </w:rPr>
        <w:t>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>7. Описание организации контроля своевременности и полноты предоставляемой информации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Контактные данные уполномоченного органа: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2"/>
        </w:numPr>
        <w:rPr>
          <w:szCs w:val="28"/>
        </w:rPr>
      </w:pPr>
      <w:r w:rsidRPr="00DA1BB0">
        <w:rPr>
          <w:szCs w:val="28"/>
        </w:rPr>
        <w:t xml:space="preserve">телефон: </w:t>
      </w:r>
      <w:r w:rsidRPr="00DA1BB0">
        <w:rPr>
          <w:szCs w:val="28"/>
          <w:lang w:val="en-US"/>
        </w:rPr>
        <w:t>(38253) 37132</w:t>
      </w:r>
      <w:r w:rsidRPr="00DA1BB0">
        <w:rPr>
          <w:szCs w:val="28"/>
        </w:rPr>
        <w:t>;</w:t>
      </w:r>
    </w:p>
    <w:p w:rsidR="00E85041" w:rsidRPr="00DA1BB0" w:rsidRDefault="00E85041" w:rsidP="00E85041">
      <w:pPr>
        <w:pStyle w:val="a4"/>
        <w:widowControl w:val="0"/>
        <w:numPr>
          <w:ilvl w:val="0"/>
          <w:numId w:val="2"/>
        </w:numPr>
        <w:rPr>
          <w:szCs w:val="28"/>
        </w:rPr>
      </w:pPr>
      <w:r w:rsidRPr="00DA1BB0">
        <w:rPr>
          <w:szCs w:val="28"/>
        </w:rPr>
        <w:t xml:space="preserve">электронная почта: </w:t>
      </w:r>
      <w:hyperlink r:id="rId12" w:history="1">
        <w:r w:rsidRPr="00DA1BB0">
          <w:rPr>
            <w:rStyle w:val="a7"/>
            <w:szCs w:val="28"/>
            <w:lang w:val="en-US"/>
          </w:rPr>
          <w:t>ansp</w:t>
        </w:r>
        <w:r w:rsidRPr="00DA1BB0">
          <w:rPr>
            <w:rStyle w:val="a7"/>
            <w:szCs w:val="28"/>
          </w:rPr>
          <w:t>06@</w:t>
        </w:r>
        <w:r w:rsidRPr="00DA1BB0">
          <w:rPr>
            <w:rStyle w:val="a7"/>
            <w:szCs w:val="28"/>
            <w:lang w:val="en-US"/>
          </w:rPr>
          <w:t>mail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proofErr w:type="gramStart"/>
      <w:r w:rsidRPr="00DA1BB0">
        <w:rPr>
          <w:szCs w:val="28"/>
        </w:rPr>
        <w:t xml:space="preserve"> ;</w:t>
      </w:r>
      <w:proofErr w:type="gramEnd"/>
    </w:p>
    <w:p w:rsidR="00E85041" w:rsidRPr="00DA1BB0" w:rsidRDefault="00E85041" w:rsidP="00E85041">
      <w:pPr>
        <w:pStyle w:val="a4"/>
        <w:widowControl w:val="0"/>
        <w:numPr>
          <w:ilvl w:val="0"/>
          <w:numId w:val="2"/>
        </w:numPr>
        <w:rPr>
          <w:szCs w:val="28"/>
        </w:rPr>
      </w:pPr>
      <w:r w:rsidRPr="00DA1BB0">
        <w:rPr>
          <w:szCs w:val="28"/>
        </w:rPr>
        <w:t xml:space="preserve">сайт: </w:t>
      </w:r>
      <w:hyperlink r:id="rId13" w:history="1">
        <w:r w:rsidRPr="00DA1BB0">
          <w:rPr>
            <w:rStyle w:val="a7"/>
            <w:szCs w:val="28"/>
            <w:lang w:val="en-US"/>
          </w:rPr>
          <w:t>www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novougino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kargasok</w:t>
        </w:r>
        <w:r w:rsidRPr="00DA1BB0">
          <w:rPr>
            <w:rStyle w:val="a7"/>
            <w:szCs w:val="28"/>
          </w:rPr>
          <w:t>.</w:t>
        </w:r>
        <w:r w:rsidRPr="00DA1BB0">
          <w:rPr>
            <w:rStyle w:val="a7"/>
            <w:szCs w:val="28"/>
            <w:lang w:val="en-US"/>
          </w:rPr>
          <w:t>ru</w:t>
        </w:r>
      </w:hyperlink>
      <w:r w:rsidRPr="00DA1BB0">
        <w:rPr>
          <w:szCs w:val="28"/>
        </w:rPr>
        <w:t xml:space="preserve"> 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b/>
          <w:szCs w:val="28"/>
        </w:rPr>
      </w:pPr>
      <w:r w:rsidRPr="00DA1BB0">
        <w:rPr>
          <w:b/>
          <w:szCs w:val="28"/>
        </w:rPr>
        <w:t>8. Порядок эксплуатации программного  обеспечения</w:t>
      </w:r>
    </w:p>
    <w:p w:rsidR="00E85041" w:rsidRPr="00DA1BB0" w:rsidRDefault="00E85041" w:rsidP="00E85041">
      <w:pPr>
        <w:widowControl w:val="0"/>
        <w:rPr>
          <w:szCs w:val="28"/>
        </w:rPr>
      </w:pP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8.1. </w:t>
      </w:r>
      <w:r w:rsidRPr="00DA1BB0">
        <w:rPr>
          <w:b/>
          <w:szCs w:val="28"/>
        </w:rPr>
        <w:t>Орган местного самоуправления</w:t>
      </w:r>
      <w:r w:rsidRPr="00DA1BB0">
        <w:rPr>
          <w:szCs w:val="28"/>
        </w:rPr>
        <w:t xml:space="preserve"> обеспечивает: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8.1.2. Размещение на официальном сайте информации о выбранных доверенных удостоверяющих центрах.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8.2. </w:t>
      </w:r>
      <w:r w:rsidRPr="00DA1BB0">
        <w:rPr>
          <w:b/>
          <w:szCs w:val="28"/>
        </w:rPr>
        <w:t>Эксплуатирующий орган</w:t>
      </w:r>
      <w:r w:rsidRPr="00DA1BB0">
        <w:rPr>
          <w:szCs w:val="28"/>
        </w:rPr>
        <w:t xml:space="preserve"> обеспечивает: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8.2.1. Настройку и актуализацию хранилища, содержащего сертификаты уполномоченных удостоверяющих центров.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E85041" w:rsidRPr="00DA1BB0" w:rsidRDefault="00E85041" w:rsidP="00E85041">
      <w:pPr>
        <w:widowControl w:val="0"/>
        <w:ind w:firstLine="708"/>
        <w:rPr>
          <w:spacing w:val="-4"/>
          <w:szCs w:val="28"/>
        </w:rPr>
      </w:pPr>
      <w:r w:rsidRPr="00DA1BB0">
        <w:rPr>
          <w:spacing w:val="-4"/>
          <w:szCs w:val="28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DA1BB0">
        <w:rPr>
          <w:szCs w:val="28"/>
        </w:rPr>
        <w:t>несанкционированный доступ к информации, обрабатываемой программным обеспечением.</w:t>
      </w:r>
    </w:p>
    <w:p w:rsidR="00E85041" w:rsidRPr="00DA1BB0" w:rsidRDefault="00E85041" w:rsidP="00E85041">
      <w:pPr>
        <w:widowControl w:val="0"/>
        <w:ind w:firstLine="708"/>
        <w:rPr>
          <w:szCs w:val="28"/>
        </w:rPr>
      </w:pPr>
      <w:r w:rsidRPr="00DA1BB0">
        <w:rPr>
          <w:szCs w:val="28"/>
        </w:rPr>
        <w:t xml:space="preserve">8.2.4. Недопущение воздействия на технические средства обработки </w:t>
      </w:r>
      <w:r w:rsidRPr="00DA1BB0">
        <w:rPr>
          <w:szCs w:val="28"/>
        </w:rPr>
        <w:lastRenderedPageBreak/>
        <w:t>информации, в результате которого нарушается их функционирование.</w:t>
      </w:r>
    </w:p>
    <w:p w:rsidR="00552DCC" w:rsidRPr="00BD049D" w:rsidRDefault="00552DCC" w:rsidP="00552DCC">
      <w:pPr>
        <w:rPr>
          <w:sz w:val="24"/>
        </w:rPr>
      </w:pPr>
      <w:r w:rsidRPr="00BD049D">
        <w:rPr>
          <w:b/>
          <w:sz w:val="24"/>
        </w:rPr>
        <w:t>ФОРМА</w:t>
      </w:r>
      <w:r w:rsidRPr="00BD049D">
        <w:rPr>
          <w:sz w:val="24"/>
        </w:rPr>
        <w:tab/>
      </w:r>
      <w:r w:rsidRPr="00BD049D">
        <w:rPr>
          <w:sz w:val="24"/>
        </w:rPr>
        <w:tab/>
      </w:r>
      <w:r w:rsidRPr="00BD049D">
        <w:rPr>
          <w:sz w:val="24"/>
        </w:rPr>
        <w:tab/>
      </w:r>
      <w:r w:rsidRPr="00BD049D">
        <w:rPr>
          <w:sz w:val="24"/>
        </w:rPr>
        <w:tab/>
      </w:r>
      <w:r w:rsidRPr="00BD049D">
        <w:rPr>
          <w:sz w:val="24"/>
        </w:rPr>
        <w:tab/>
      </w:r>
      <w:r w:rsidRPr="00BD049D">
        <w:rPr>
          <w:sz w:val="24"/>
        </w:rPr>
        <w:tab/>
        <w:t>Приложение 1</w:t>
      </w:r>
    </w:p>
    <w:p w:rsidR="00552DCC" w:rsidRPr="00BD049D" w:rsidRDefault="00552DCC" w:rsidP="00552DCC">
      <w:pPr>
        <w:pStyle w:val="a4"/>
        <w:ind w:left="4956"/>
        <w:rPr>
          <w:spacing w:val="-10"/>
          <w:sz w:val="24"/>
        </w:rPr>
      </w:pPr>
      <w:r w:rsidRPr="00BD049D">
        <w:rPr>
          <w:spacing w:val="-10"/>
          <w:sz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52DCC" w:rsidRPr="00BD049D" w:rsidRDefault="00552DCC" w:rsidP="00552DCC">
      <w:pPr>
        <w:pStyle w:val="a4"/>
        <w:ind w:left="0"/>
        <w:rPr>
          <w:sz w:val="24"/>
        </w:rPr>
      </w:pPr>
    </w:p>
    <w:p w:rsidR="00552DCC" w:rsidRPr="00BD049D" w:rsidRDefault="00552DCC" w:rsidP="00552DCC">
      <w:pPr>
        <w:pStyle w:val="a4"/>
        <w:ind w:left="0"/>
        <w:jc w:val="center"/>
        <w:rPr>
          <w:b/>
          <w:sz w:val="24"/>
        </w:rPr>
      </w:pPr>
      <w:r w:rsidRPr="00BD049D">
        <w:rPr>
          <w:b/>
          <w:sz w:val="24"/>
        </w:rPr>
        <w:t>ЗАЯВЛЕНИЕ</w:t>
      </w:r>
    </w:p>
    <w:p w:rsidR="00552DCC" w:rsidRPr="00BD049D" w:rsidRDefault="00552DCC" w:rsidP="00552DCC">
      <w:pPr>
        <w:pStyle w:val="a4"/>
        <w:ind w:left="0"/>
        <w:jc w:val="center"/>
        <w:rPr>
          <w:b/>
          <w:sz w:val="24"/>
        </w:rPr>
      </w:pPr>
      <w:r w:rsidRPr="00BD049D">
        <w:rPr>
          <w:b/>
          <w:sz w:val="24"/>
        </w:rPr>
        <w:t>на регистрацию поставщика информации</w:t>
      </w:r>
    </w:p>
    <w:p w:rsidR="00552DCC" w:rsidRPr="00BD049D" w:rsidRDefault="00552DCC" w:rsidP="00552DCC">
      <w:pPr>
        <w:pStyle w:val="a4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pacing w:val="-10"/>
                <w:sz w:val="24"/>
              </w:rPr>
            </w:pPr>
            <w:r w:rsidRPr="00BD049D">
              <w:rPr>
                <w:spacing w:val="-10"/>
                <w:sz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 xml:space="preserve">Почтовый адрес / </w:t>
            </w:r>
            <w:proofErr w:type="gramStart"/>
            <w:r w:rsidRPr="00BD049D">
              <w:rPr>
                <w:sz w:val="24"/>
              </w:rPr>
              <w:t>адрес</w:t>
            </w:r>
            <w:proofErr w:type="gramEnd"/>
            <w:r w:rsidRPr="00BD049D">
              <w:rPr>
                <w:sz w:val="24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  <w:lang w:val="en-US"/>
              </w:rPr>
              <w:t>Web</w:t>
            </w:r>
            <w:r w:rsidRPr="00BD049D">
              <w:rPr>
                <w:sz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Сведения о руководителе (для юридических лиц):</w:t>
            </w:r>
          </w:p>
        </w:tc>
      </w:tr>
      <w:tr w:rsidR="00552DCC" w:rsidRPr="00BD049D" w:rsidTr="00824253">
        <w:trPr>
          <w:trHeight w:val="60"/>
        </w:trPr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52DCC" w:rsidRPr="00BD049D" w:rsidTr="00824253">
        <w:trPr>
          <w:trHeight w:val="60"/>
        </w:trPr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52DCC" w:rsidRPr="00BD049D" w:rsidTr="00824253">
        <w:trPr>
          <w:trHeight w:val="60"/>
        </w:trPr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Сфера деятельности:</w:t>
            </w:r>
          </w:p>
        </w:tc>
      </w:tr>
      <w:tr w:rsidR="00552DCC" w:rsidRPr="00BD049D" w:rsidTr="00824253">
        <w:tc>
          <w:tcPr>
            <w:tcW w:w="675" w:type="dxa"/>
            <w:vMerge w:val="restart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  <w:lang w:val="en-US"/>
              </w:rPr>
              <w:t>11</w:t>
            </w:r>
            <w:r w:rsidRPr="00BD049D">
              <w:rPr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Cs w:val="28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</w:tr>
      <w:tr w:rsidR="00552DCC" w:rsidRPr="00BD049D" w:rsidTr="00824253">
        <w:tc>
          <w:tcPr>
            <w:tcW w:w="675" w:type="dxa"/>
            <w:vMerge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2DCC" w:rsidRPr="00BD049D" w:rsidRDefault="00552DCC" w:rsidP="00824253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Cs w:val="28"/>
              </w:rPr>
            </w:pP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pacing w:val="-8"/>
                <w:sz w:val="20"/>
                <w:szCs w:val="20"/>
              </w:rPr>
            </w:pPr>
            <w:r w:rsidRPr="00BD049D">
              <w:rPr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Cs w:val="28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Cs w:val="28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Cs w:val="28"/>
              </w:rPr>
            </w:pPr>
            <w:r w:rsidRPr="00BD049D">
              <w:rPr>
                <w:rFonts w:ascii="MS Gothic" w:eastAsia="MS Gothic" w:hint="eastAsia"/>
                <w:szCs w:val="28"/>
              </w:rPr>
              <w:t>☐</w:t>
            </w:r>
          </w:p>
        </w:tc>
      </w:tr>
      <w:tr w:rsidR="00552DCC" w:rsidRPr="00BD049D" w:rsidTr="00824253">
        <w:tc>
          <w:tcPr>
            <w:tcW w:w="675" w:type="dxa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  <w:r w:rsidRPr="00BD049D">
              <w:rPr>
                <w:sz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b/>
                <w:sz w:val="24"/>
              </w:rPr>
            </w:pPr>
            <w:r w:rsidRPr="00BD049D">
              <w:rPr>
                <w:b/>
                <w:sz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52DCC" w:rsidRPr="00BD049D" w:rsidRDefault="00552DCC" w:rsidP="00824253">
            <w:pPr>
              <w:pStyle w:val="a4"/>
              <w:ind w:left="0"/>
              <w:rPr>
                <w:sz w:val="24"/>
              </w:rPr>
            </w:pPr>
          </w:p>
        </w:tc>
      </w:tr>
    </w:tbl>
    <w:p w:rsidR="00552DCC" w:rsidRPr="00BD049D" w:rsidRDefault="00552DCC" w:rsidP="00552DCC">
      <w:pPr>
        <w:pStyle w:val="a4"/>
        <w:ind w:left="0"/>
        <w:rPr>
          <w:sz w:val="20"/>
          <w:szCs w:val="20"/>
        </w:rPr>
      </w:pPr>
      <w:r w:rsidRPr="00BD049D">
        <w:rPr>
          <w:sz w:val="20"/>
          <w:szCs w:val="20"/>
        </w:rPr>
        <w:t xml:space="preserve">Примечание: </w:t>
      </w:r>
      <w:r w:rsidRPr="00BD049D">
        <w:rPr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552DCC" w:rsidRPr="00BD049D" w:rsidRDefault="00552DCC" w:rsidP="00552DCC">
      <w:pPr>
        <w:pStyle w:val="a4"/>
        <w:ind w:left="0"/>
        <w:rPr>
          <w:sz w:val="24"/>
        </w:rPr>
      </w:pPr>
    </w:p>
    <w:p w:rsidR="00552DCC" w:rsidRPr="00BD049D" w:rsidRDefault="00552DCC" w:rsidP="00552DCC">
      <w:pPr>
        <w:pStyle w:val="a4"/>
        <w:ind w:left="0"/>
        <w:rPr>
          <w:sz w:val="24"/>
        </w:rPr>
      </w:pPr>
      <w:r w:rsidRPr="00BD049D">
        <w:rPr>
          <w:sz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552DCC" w:rsidRPr="00BD049D" w:rsidRDefault="00552DCC" w:rsidP="00552DCC">
      <w:pPr>
        <w:pStyle w:val="a4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951"/>
        <w:gridCol w:w="3963"/>
      </w:tblGrid>
      <w:tr w:rsidR="00552DCC" w:rsidRPr="00BD049D" w:rsidTr="00824253">
        <w:tc>
          <w:tcPr>
            <w:tcW w:w="675" w:type="dxa"/>
          </w:tcPr>
          <w:p w:rsidR="00552DCC" w:rsidRPr="00BD049D" w:rsidRDefault="00552DCC" w:rsidP="00824253">
            <w:pPr>
              <w:pStyle w:val="a4"/>
              <w:ind w:left="-142" w:right="-108" w:firstLine="142"/>
              <w:jc w:val="center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4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049D">
              <w:rPr>
                <w:sz w:val="20"/>
                <w:szCs w:val="20"/>
              </w:rPr>
              <w:t>/</w:t>
            </w:r>
            <w:proofErr w:type="spellStart"/>
            <w:r w:rsidRPr="00BD04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552DCC" w:rsidRPr="00BD049D" w:rsidRDefault="00552DCC" w:rsidP="0082425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552DCC" w:rsidRPr="00BD049D" w:rsidRDefault="00552DCC" w:rsidP="0082425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D049D">
              <w:rPr>
                <w:sz w:val="20"/>
                <w:szCs w:val="20"/>
              </w:rPr>
              <w:t>Должность</w:t>
            </w:r>
          </w:p>
        </w:tc>
      </w:tr>
      <w:tr w:rsidR="00552DCC" w:rsidRPr="00BD049D" w:rsidTr="00824253">
        <w:tc>
          <w:tcPr>
            <w:tcW w:w="675" w:type="dxa"/>
          </w:tcPr>
          <w:p w:rsidR="00552DCC" w:rsidRPr="00BD049D" w:rsidRDefault="00552DCC" w:rsidP="00824253">
            <w:pPr>
              <w:pStyle w:val="a4"/>
              <w:ind w:left="-142" w:right="-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52DCC" w:rsidRPr="00BD049D" w:rsidRDefault="00552DCC" w:rsidP="0082425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552DCC" w:rsidRPr="00BD049D" w:rsidRDefault="00552DCC" w:rsidP="0082425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52DCC" w:rsidRPr="00BD049D" w:rsidRDefault="00552DCC" w:rsidP="00552DCC">
      <w:pPr>
        <w:pStyle w:val="a4"/>
        <w:ind w:left="0"/>
        <w:rPr>
          <w:sz w:val="24"/>
        </w:rPr>
      </w:pPr>
    </w:p>
    <w:p w:rsidR="00552DCC" w:rsidRPr="00BD049D" w:rsidRDefault="00552DCC" w:rsidP="00552DCC">
      <w:pPr>
        <w:pStyle w:val="a4"/>
        <w:ind w:left="0"/>
        <w:rPr>
          <w:sz w:val="24"/>
        </w:rPr>
      </w:pPr>
      <w:r w:rsidRPr="00BD049D">
        <w:rPr>
          <w:sz w:val="24"/>
        </w:rPr>
        <w:lastRenderedPageBreak/>
        <w:t>Руководитель организации</w:t>
      </w:r>
      <w:r w:rsidRPr="00BD049D">
        <w:rPr>
          <w:sz w:val="24"/>
        </w:rPr>
        <w:tab/>
      </w:r>
      <w:r w:rsidRPr="00BD049D">
        <w:rPr>
          <w:sz w:val="24"/>
        </w:rPr>
        <w:tab/>
      </w:r>
      <w:r w:rsidRPr="00BD049D">
        <w:rPr>
          <w:sz w:val="24"/>
        </w:rPr>
        <w:tab/>
        <w:t>____________________</w:t>
      </w:r>
      <w:r w:rsidRPr="00BD049D">
        <w:rPr>
          <w:sz w:val="24"/>
        </w:rPr>
        <w:tab/>
        <w:t>/ ___________________</w:t>
      </w:r>
    </w:p>
    <w:p w:rsidR="00552DCC" w:rsidRPr="00BD049D" w:rsidRDefault="00552DCC" w:rsidP="00552DCC">
      <w:pPr>
        <w:pStyle w:val="a4"/>
        <w:ind w:left="0"/>
        <w:rPr>
          <w:sz w:val="16"/>
          <w:szCs w:val="16"/>
        </w:rPr>
      </w:pP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  <w:t xml:space="preserve">(подпись) </w:t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</w:r>
      <w:r w:rsidRPr="00BD049D">
        <w:rPr>
          <w:sz w:val="16"/>
          <w:szCs w:val="16"/>
        </w:rPr>
        <w:tab/>
        <w:t>(расшифровка подписи)</w:t>
      </w:r>
    </w:p>
    <w:p w:rsidR="00552DCC" w:rsidRPr="00BE33B1" w:rsidRDefault="00552DCC" w:rsidP="00552DCC">
      <w:pPr>
        <w:pStyle w:val="a4"/>
        <w:ind w:left="0"/>
        <w:rPr>
          <w:sz w:val="24"/>
        </w:rPr>
      </w:pPr>
      <w:r w:rsidRPr="00BD049D">
        <w:rPr>
          <w:sz w:val="24"/>
        </w:rPr>
        <w:t>М.П.</w:t>
      </w:r>
    </w:p>
    <w:p w:rsidR="00552DCC" w:rsidRDefault="00552DCC" w:rsidP="00552DCC">
      <w:pPr>
        <w:pStyle w:val="a4"/>
        <w:ind w:left="0"/>
      </w:pPr>
    </w:p>
    <w:p w:rsidR="00552DCC" w:rsidRDefault="00552DCC" w:rsidP="00552DCC">
      <w:pPr>
        <w:pStyle w:val="a4"/>
        <w:ind w:left="0"/>
      </w:pPr>
    </w:p>
    <w:p w:rsidR="00740D74" w:rsidRDefault="00740D74" w:rsidP="00E85041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CE" w:rsidRDefault="00172CCE" w:rsidP="000B4567">
      <w:r>
        <w:separator/>
      </w:r>
    </w:p>
  </w:endnote>
  <w:endnote w:type="continuationSeparator" w:id="0">
    <w:p w:rsidR="00172CCE" w:rsidRDefault="00172CCE" w:rsidP="000B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CE" w:rsidRDefault="00172CCE" w:rsidP="000B4567">
      <w:r>
        <w:separator/>
      </w:r>
    </w:p>
  </w:footnote>
  <w:footnote w:type="continuationSeparator" w:id="0">
    <w:p w:rsidR="00172CCE" w:rsidRDefault="00172CCE" w:rsidP="000B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9D" w:rsidRPr="00F53372" w:rsidRDefault="00172CCE" w:rsidP="0058213E">
    <w:pPr>
      <w:pStyle w:val="a5"/>
      <w:tabs>
        <w:tab w:val="left" w:pos="0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41"/>
    <w:rsid w:val="000B4567"/>
    <w:rsid w:val="00120693"/>
    <w:rsid w:val="00120F29"/>
    <w:rsid w:val="00172CCE"/>
    <w:rsid w:val="0019049A"/>
    <w:rsid w:val="00391CD4"/>
    <w:rsid w:val="003D69E4"/>
    <w:rsid w:val="00405D66"/>
    <w:rsid w:val="00420ABB"/>
    <w:rsid w:val="0048329B"/>
    <w:rsid w:val="00552DCC"/>
    <w:rsid w:val="0058550C"/>
    <w:rsid w:val="005E2B1E"/>
    <w:rsid w:val="006121AC"/>
    <w:rsid w:val="00690E8E"/>
    <w:rsid w:val="00740D74"/>
    <w:rsid w:val="007F7C1F"/>
    <w:rsid w:val="00A87EA4"/>
    <w:rsid w:val="00CB0989"/>
    <w:rsid w:val="00DC4F3B"/>
    <w:rsid w:val="00DD1A51"/>
    <w:rsid w:val="00E85041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41"/>
    <w:pPr>
      <w:spacing w:after="0" w:line="240" w:lineRule="auto"/>
      <w:jc w:val="both"/>
    </w:pPr>
    <w:rPr>
      <w:rFonts w:eastAsia="Times New Roman"/>
      <w:strike w:val="0"/>
      <w:sz w:val="28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paragraph" w:styleId="a4">
    <w:name w:val="List Paragraph"/>
    <w:basedOn w:val="a"/>
    <w:uiPriority w:val="99"/>
    <w:qFormat/>
    <w:rsid w:val="00E85041"/>
    <w:pPr>
      <w:ind w:left="720"/>
      <w:contextualSpacing/>
    </w:pPr>
  </w:style>
  <w:style w:type="paragraph" w:customStyle="1" w:styleId="ConsPlusTitle">
    <w:name w:val="ConsPlusTitle"/>
    <w:rsid w:val="00E85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trike w:val="0"/>
      <w:u w:val="none"/>
      <w:lang w:eastAsia="ru-RU"/>
    </w:rPr>
  </w:style>
  <w:style w:type="paragraph" w:styleId="a5">
    <w:name w:val="header"/>
    <w:basedOn w:val="a"/>
    <w:link w:val="a6"/>
    <w:uiPriority w:val="99"/>
    <w:unhideWhenUsed/>
    <w:rsid w:val="00E8504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85041"/>
    <w:rPr>
      <w:rFonts w:ascii="Calibri" w:hAnsi="Calibri"/>
      <w:strike w:val="0"/>
      <w:sz w:val="20"/>
      <w:szCs w:val="20"/>
      <w:u w:val="none"/>
      <w:lang w:eastAsia="ru-RU"/>
    </w:rPr>
  </w:style>
  <w:style w:type="character" w:styleId="a7">
    <w:name w:val="Hyperlink"/>
    <w:uiPriority w:val="99"/>
    <w:unhideWhenUsed/>
    <w:rsid w:val="00E85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06@mail.ru" TargetMode="External"/><Relationship Id="rId13" Type="http://schemas.openxmlformats.org/officeDocument/2006/relationships/hyperlink" Target="http://www.novougino.kargaso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sp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ugino.kargaso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sp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ugino.kargas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3907</Words>
  <Characters>22276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2014-03-04T07:26:00Z</dcterms:created>
  <dcterms:modified xsi:type="dcterms:W3CDTF">2014-03-04T07:27:00Z</dcterms:modified>
</cp:coreProperties>
</file>