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  “НОВОЮГИНСКОЕ  СЕЛЬСКОЕ  ПОСЕЛЕНИЕ”</w:t>
      </w: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>КАРГАСОКСКИЙ  РАЙОН  ТОМСКАЯ  ОБЛАСТЬ</w:t>
      </w: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>АДМИНИСТРАЦИЯ  НОВОЮГИНСКОГО  СЕЛЬСКОГО  ПОСЕЛЕНИЯ</w:t>
      </w: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30.12.2020 г.                                                                                                                         </w:t>
      </w:r>
      <w:r w:rsidRPr="001A5D9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О назначении публичных слушаний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по проекту изменений генерального плана,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правил землепользования и застройки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Новоюгинского сельского поселения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статьёй 28 Градостроительного кодекса Российской Федерации, уста-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поселения и положением о порядке проведения в поселении публичных слушаний   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администрация Новоюгинского сельского поселения постановляет: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1. Вынести для рассмотрения на публичных слушаниях проект изменений генерального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пла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на, правил землепользования и застройки Новоюгинского сельского поселения,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предусмат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ривающий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двух новых участков территориальной зоны П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(зона размещения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предприятий 5 класса санитарной опасности) в западной и восточной частях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>овоюгино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а также внесение в градостроительный регламент территориальной зоны П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да разрешённого использования «заготовка древесины» (лесной склад).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2. Слушания провести в 16.00 часов 04 апреля 2021 г. в здании администрации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Новоюгинско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96">
        <w:rPr>
          <w:rFonts w:ascii="Times New Roman" w:eastAsia="Times New Roman" w:hAnsi="Times New Roman" w:cs="Times New Roman"/>
          <w:sz w:val="24"/>
          <w:szCs w:val="24"/>
        </w:rPr>
        <w:t>Новоюгино,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44/2).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3. Организатором публичных слушаний назначить управляющего делами администрации 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селения Штрак В.В.       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4. Оповещение о проведении слушаний, а также вышеуказанный проект изменений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генера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льного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плана, правил землепользования и застройки поселения опубликовать на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офици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A5D96">
        <w:rPr>
          <w:rFonts w:ascii="Times New Roman" w:eastAsia="Times New Roman" w:hAnsi="Times New Roman" w:cs="Times New Roman"/>
          <w:sz w:val="24"/>
          <w:szCs w:val="24"/>
        </w:rPr>
        <w:t>альном</w:t>
      </w:r>
      <w:proofErr w:type="spell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Новоюгинского сельского поселения и разместить в ФГИС ТП. 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>5. Замечания и предложения принимать по адресу: 636714, Томская область, Каргасокский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96">
        <w:rPr>
          <w:rFonts w:ascii="Times New Roman" w:eastAsia="Times New Roman" w:hAnsi="Times New Roman" w:cs="Times New Roman"/>
          <w:sz w:val="24"/>
          <w:szCs w:val="24"/>
        </w:rPr>
        <w:t>Новоюгино,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5D96">
        <w:rPr>
          <w:rFonts w:ascii="Times New Roman" w:eastAsia="Times New Roman" w:hAnsi="Times New Roman" w:cs="Times New Roman"/>
          <w:sz w:val="24"/>
          <w:szCs w:val="24"/>
        </w:rPr>
        <w:t>Центральная 44/2, администрация Новоюгинского сельского по-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селения.   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A5D9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5D96">
        <w:rPr>
          <w:rFonts w:ascii="Times New Roman" w:eastAsia="Times New Roman" w:hAnsi="Times New Roman" w:cs="Times New Roman"/>
          <w:sz w:val="24"/>
          <w:szCs w:val="24"/>
        </w:rPr>
        <w:t xml:space="preserve">    Глава Новоюгинского сельского поселения                                                      Захаров Н.В.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1A5D96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proofErr w:type="spellStart"/>
      <w:r w:rsidRPr="001A5D96">
        <w:rPr>
          <w:rFonts w:ascii="Times New Roman" w:eastAsia="Times New Roman" w:hAnsi="Times New Roman" w:cs="Times New Roman"/>
          <w:sz w:val="16"/>
          <w:szCs w:val="16"/>
        </w:rPr>
        <w:t>Голещихин</w:t>
      </w:r>
      <w:proofErr w:type="spellEnd"/>
      <w:r w:rsidRPr="001A5D96">
        <w:rPr>
          <w:rFonts w:ascii="Times New Roman" w:eastAsia="Times New Roman" w:hAnsi="Times New Roman" w:cs="Times New Roman"/>
          <w:sz w:val="16"/>
          <w:szCs w:val="16"/>
        </w:rPr>
        <w:t xml:space="preserve"> С.И.</w:t>
      </w:r>
    </w:p>
    <w:p w:rsidR="001A5D96" w:rsidRPr="001A5D96" w:rsidRDefault="001A5D96" w:rsidP="001A5D96">
      <w:pPr>
        <w:spacing w:after="0" w:line="1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1A5D96">
        <w:rPr>
          <w:rFonts w:ascii="Times New Roman" w:eastAsia="Times New Roman" w:hAnsi="Times New Roman" w:cs="Times New Roman"/>
          <w:sz w:val="16"/>
          <w:szCs w:val="16"/>
        </w:rPr>
        <w:t xml:space="preserve">      2-84-05</w:t>
      </w:r>
    </w:p>
    <w:p w:rsidR="00A859DB" w:rsidRDefault="00A859DB"/>
    <w:sectPr w:rsidR="00A859DB" w:rsidSect="000E6CCA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B"/>
    <w:rsid w:val="001A5D96"/>
    <w:rsid w:val="008F665B"/>
    <w:rsid w:val="00A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2021-01-18T10:03:00Z</dcterms:created>
  <dcterms:modified xsi:type="dcterms:W3CDTF">2021-01-18T10:05:00Z</dcterms:modified>
</cp:coreProperties>
</file>